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073A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  <w:r w:rsidRPr="00F34E44">
        <w:rPr>
          <w:rFonts w:ascii="Times New Roman" w:hAnsi="Times New Roman" w:cs="Times New Roman"/>
          <w:sz w:val="24"/>
        </w:rPr>
        <w:t>САНКТ-ПЕТЕРБУРГСКИЙ ГОСУДАРСТВЕННЫЙ ИНСТИТУТ ПСИХОЛОГИИ И СОЦИАЛЬНОЙ РАБОТЫ</w:t>
      </w:r>
    </w:p>
    <w:p w14:paraId="51170DD1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  <w:r w:rsidRPr="00F34E44">
        <w:rPr>
          <w:rFonts w:ascii="Times New Roman" w:hAnsi="Times New Roman" w:cs="Times New Roman"/>
          <w:sz w:val="24"/>
        </w:rPr>
        <w:t>Факультет психологии</w:t>
      </w:r>
    </w:p>
    <w:p w14:paraId="7C79EB48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  <w:r w:rsidRPr="00F34E44">
        <w:rPr>
          <w:rFonts w:ascii="Times New Roman" w:hAnsi="Times New Roman" w:cs="Times New Roman"/>
          <w:sz w:val="24"/>
        </w:rPr>
        <w:t>САМОСТОЯТЕЛЬНАЯ РАБОТА</w:t>
      </w:r>
    </w:p>
    <w:p w14:paraId="6C44199F" w14:textId="77777777" w:rsid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  <w:r w:rsidRPr="00F34E44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 дисциплине Логика </w:t>
      </w:r>
    </w:p>
    <w:p w14:paraId="0B97DB55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№1 Слово, имя, термин, понятие. Мышление и язык.</w:t>
      </w:r>
    </w:p>
    <w:p w14:paraId="5BC5F503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54556994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6BC02569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45681465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44E34C38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09E35852" w14:textId="77777777" w:rsidR="00F34E44" w:rsidRPr="00F34E44" w:rsidRDefault="00F34E44" w:rsidP="00F34E4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Проверил преподава</w:t>
      </w:r>
      <w:r w:rsidRPr="00F34E44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ель</w:t>
      </w:r>
      <w:r w:rsidRPr="00F34E44">
        <w:rPr>
          <w:rFonts w:ascii="Times New Roman" w:hAnsi="Times New Roman" w:cs="Times New Roman"/>
          <w:sz w:val="24"/>
        </w:rPr>
        <w:t xml:space="preserve"> кафедры общей, возрастной</w:t>
      </w:r>
    </w:p>
    <w:p w14:paraId="71BFEDC5" w14:textId="77777777" w:rsidR="00F34E44" w:rsidRPr="00F34E44" w:rsidRDefault="00F34E44" w:rsidP="00F34E44">
      <w:pPr>
        <w:jc w:val="right"/>
        <w:rPr>
          <w:rFonts w:ascii="Times New Roman" w:hAnsi="Times New Roman" w:cs="Times New Roman"/>
          <w:sz w:val="24"/>
        </w:rPr>
      </w:pPr>
      <w:r w:rsidRPr="00F34E44">
        <w:rPr>
          <w:rFonts w:ascii="Times New Roman" w:hAnsi="Times New Roman" w:cs="Times New Roman"/>
          <w:sz w:val="24"/>
        </w:rPr>
        <w:t>и дифференциальной психологии</w:t>
      </w:r>
    </w:p>
    <w:p w14:paraId="6B11904E" w14:textId="77777777" w:rsidR="00F34E44" w:rsidRPr="00F34E44" w:rsidRDefault="00F34E44" w:rsidP="00F34E4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Глушко Виктор Григорьевич </w:t>
      </w:r>
    </w:p>
    <w:p w14:paraId="1BD9F65A" w14:textId="77777777" w:rsidR="00F34E44" w:rsidRPr="00F34E44" w:rsidRDefault="00F34E44" w:rsidP="00F34E44">
      <w:pPr>
        <w:jc w:val="right"/>
        <w:rPr>
          <w:rFonts w:ascii="Times New Roman" w:hAnsi="Times New Roman" w:cs="Times New Roman"/>
          <w:sz w:val="24"/>
        </w:rPr>
      </w:pPr>
    </w:p>
    <w:p w14:paraId="13CC9179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29F579F8" w14:textId="77777777" w:rsidR="00F34E44" w:rsidRDefault="00F34E44" w:rsidP="00F34E44">
      <w:pPr>
        <w:rPr>
          <w:rFonts w:ascii="Times New Roman" w:hAnsi="Times New Roman" w:cs="Times New Roman"/>
          <w:sz w:val="24"/>
        </w:rPr>
      </w:pPr>
    </w:p>
    <w:p w14:paraId="4954DC9C" w14:textId="77777777" w:rsidR="00F34E44" w:rsidRDefault="00F34E44" w:rsidP="00F34E44">
      <w:pPr>
        <w:rPr>
          <w:rFonts w:ascii="Times New Roman" w:hAnsi="Times New Roman" w:cs="Times New Roman"/>
          <w:sz w:val="24"/>
        </w:rPr>
      </w:pPr>
    </w:p>
    <w:p w14:paraId="57A02B61" w14:textId="77777777" w:rsid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36AD18DB" w14:textId="77777777" w:rsid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299F63A0" w14:textId="77777777" w:rsid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62BDB156" w14:textId="77777777" w:rsid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224923A2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6AE8CD33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00150515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4170AB4E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</w:p>
    <w:p w14:paraId="1A689D6A" w14:textId="77777777" w:rsidR="00F34E44" w:rsidRPr="00F34E44" w:rsidRDefault="00F34E44" w:rsidP="00F34E44">
      <w:pPr>
        <w:jc w:val="center"/>
        <w:rPr>
          <w:rFonts w:ascii="Times New Roman" w:hAnsi="Times New Roman" w:cs="Times New Roman"/>
          <w:sz w:val="24"/>
        </w:rPr>
      </w:pPr>
      <w:r w:rsidRPr="00F34E44">
        <w:rPr>
          <w:rFonts w:ascii="Times New Roman" w:hAnsi="Times New Roman" w:cs="Times New Roman"/>
          <w:sz w:val="24"/>
        </w:rPr>
        <w:t>САНКТ-ПЕТЕРБУРГ</w:t>
      </w:r>
    </w:p>
    <w:p w14:paraId="3A6BB6F6" w14:textId="77777777" w:rsidR="00000000" w:rsidRDefault="00F34E44" w:rsidP="00F34E44">
      <w:pPr>
        <w:jc w:val="center"/>
        <w:rPr>
          <w:rFonts w:ascii="Times New Roman" w:hAnsi="Times New Roman" w:cs="Times New Roman"/>
          <w:sz w:val="24"/>
        </w:rPr>
      </w:pPr>
      <w:r w:rsidRPr="00F34E44">
        <w:rPr>
          <w:rFonts w:ascii="Times New Roman" w:hAnsi="Times New Roman" w:cs="Times New Roman"/>
          <w:sz w:val="24"/>
        </w:rPr>
        <w:t>2020 г.</w:t>
      </w:r>
    </w:p>
    <w:p w14:paraId="5156D1D5" w14:textId="77777777" w:rsidR="00F34E44" w:rsidRDefault="00F34E44" w:rsidP="00F34E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№1 Слово, имя, термин, понятие. Мышление и язык.</w:t>
      </w:r>
    </w:p>
    <w:p w14:paraId="0ABCC9C0" w14:textId="77777777" w:rsidR="00F34E44" w:rsidRDefault="00B17970" w:rsidP="00F34E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№1 </w:t>
      </w:r>
      <w:r w:rsidRPr="00B17970">
        <w:rPr>
          <w:rFonts w:ascii="Times New Roman" w:hAnsi="Times New Roman" w:cs="Times New Roman"/>
          <w:sz w:val="24"/>
        </w:rPr>
        <w:t>1. Конспектирование первоисточника (соответствующий раздел).</w:t>
      </w:r>
    </w:p>
    <w:p w14:paraId="07947769" w14:textId="77777777" w:rsidR="00B17970" w:rsidRDefault="00B17970" w:rsidP="00B17970">
      <w:pPr>
        <w:rPr>
          <w:rFonts w:ascii="Times New Roman" w:hAnsi="Times New Roman" w:cs="Times New Roman"/>
          <w:sz w:val="24"/>
        </w:rPr>
      </w:pPr>
      <w:r w:rsidRPr="00B17970">
        <w:rPr>
          <w:rFonts w:ascii="Times New Roman" w:hAnsi="Times New Roman" w:cs="Times New Roman"/>
          <w:sz w:val="24"/>
        </w:rPr>
        <w:t xml:space="preserve">Французский философ XVII в. Р. Декарт доказывал, что способность нормально использовать язык является единственным достоверным </w:t>
      </w:r>
      <w:proofErr w:type="gramStart"/>
      <w:r w:rsidRPr="00B17970">
        <w:rPr>
          <w:rFonts w:ascii="Times New Roman" w:hAnsi="Times New Roman" w:cs="Times New Roman"/>
          <w:sz w:val="24"/>
        </w:rPr>
        <w:t>при знаком</w:t>
      </w:r>
      <w:proofErr w:type="gramEnd"/>
      <w:r w:rsidRPr="00B17970">
        <w:rPr>
          <w:rFonts w:ascii="Times New Roman" w:hAnsi="Times New Roman" w:cs="Times New Roman"/>
          <w:sz w:val="24"/>
        </w:rPr>
        <w:t xml:space="preserve"> того, что некоторое существо обладает человеческим разумом. Эту способность невозможно обнаружить ни у </w:t>
      </w:r>
      <w:r w:rsidRPr="00B17970">
        <w:rPr>
          <w:rFonts w:ascii="Times New Roman" w:hAnsi="Times New Roman" w:cs="Times New Roman"/>
          <w:sz w:val="24"/>
        </w:rPr>
        <w:lastRenderedPageBreak/>
        <w:t xml:space="preserve">автомата, ни у животного. Животное, впрочем, тоже представляет собой, по Декарту, </w:t>
      </w:r>
      <w:proofErr w:type="spellStart"/>
      <w:r w:rsidRPr="00B17970">
        <w:rPr>
          <w:rFonts w:ascii="Times New Roman" w:hAnsi="Times New Roman" w:cs="Times New Roman"/>
          <w:sz w:val="24"/>
        </w:rPr>
        <w:t>разновид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ность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автомата, наделенного рефлексами. Во всех отношениях, кроме языка, автомат может обнаруживать признаки интеллекта, иногда пре восходящие соответствующие признаки человека. Но к языку ни живот </w:t>
      </w:r>
      <w:proofErr w:type="spellStart"/>
      <w:r w:rsidRPr="00B17970">
        <w:rPr>
          <w:rFonts w:ascii="Times New Roman" w:hAnsi="Times New Roman" w:cs="Times New Roman"/>
          <w:sz w:val="24"/>
        </w:rPr>
        <w:t>ное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, ни машина, лишенные разума, не будут способны, даже если наде лить их физиологическими органами, необходимыми для производства речи. Язык — необходимое условие существования абстрактного </w:t>
      </w:r>
      <w:proofErr w:type="spellStart"/>
      <w:r w:rsidRPr="00B17970">
        <w:rPr>
          <w:rFonts w:ascii="Times New Roman" w:hAnsi="Times New Roman" w:cs="Times New Roman"/>
          <w:sz w:val="24"/>
        </w:rPr>
        <w:t>мышле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ния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. Не случайно такое мышление, являющееся отличительной </w:t>
      </w:r>
      <w:proofErr w:type="spellStart"/>
      <w:r w:rsidRPr="00B17970">
        <w:rPr>
          <w:rFonts w:ascii="Times New Roman" w:hAnsi="Times New Roman" w:cs="Times New Roman"/>
          <w:sz w:val="24"/>
        </w:rPr>
        <w:t>особен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ностью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человека, принято называть «мышлением в понятиях».</w:t>
      </w:r>
      <w:r w:rsidRPr="00B17970">
        <w:rPr>
          <w:rFonts w:ascii="Times New Roman" w:hAnsi="Times New Roman" w:cs="Times New Roman"/>
          <w:sz w:val="24"/>
        </w:rPr>
        <w:br/>
        <w:t xml:space="preserve">Язык возникает одновременно с сознанием и мышлением. Являясь чувственно воспринимаемой оболочкой мышления, язык обеспечивает мыслям человека реальное, предметное существование в форме коле </w:t>
      </w:r>
      <w:proofErr w:type="spellStart"/>
      <w:r w:rsidRPr="00B17970">
        <w:rPr>
          <w:rFonts w:ascii="Times New Roman" w:hAnsi="Times New Roman" w:cs="Times New Roman"/>
          <w:sz w:val="24"/>
        </w:rPr>
        <w:t>баний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воздуха (звуков) или следов краски на бумаге (письма). Вне такой оболочки мысль недоступна для других. Как и мышление, язык диалогичен: он существует для отдельного че </w:t>
      </w:r>
      <w:proofErr w:type="spellStart"/>
      <w:r w:rsidRPr="00B17970">
        <w:rPr>
          <w:rFonts w:ascii="Times New Roman" w:hAnsi="Times New Roman" w:cs="Times New Roman"/>
          <w:sz w:val="24"/>
        </w:rPr>
        <w:t>ловека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лишь постольку, поскольку существует для других.</w:t>
      </w:r>
      <w:r w:rsidRPr="00B17970">
        <w:rPr>
          <w:rFonts w:ascii="Times New Roman" w:hAnsi="Times New Roman" w:cs="Times New Roman"/>
          <w:sz w:val="24"/>
        </w:rPr>
        <w:br/>
        <w:t xml:space="preserve">Логический анализ мышления всегда есть исследование языка, в кото ром оно протекает и без которого оно не является возможным. В этом </w:t>
      </w:r>
      <w:proofErr w:type="spellStart"/>
      <w:r w:rsidRPr="00B17970">
        <w:rPr>
          <w:rFonts w:ascii="Times New Roman" w:hAnsi="Times New Roman" w:cs="Times New Roman"/>
          <w:sz w:val="24"/>
        </w:rPr>
        <w:t>пла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не логика — наука о мышлении — есть в равной мере и наука о языке.</w:t>
      </w:r>
      <w:r w:rsidRPr="00B17970">
        <w:rPr>
          <w:rFonts w:ascii="Times New Roman" w:hAnsi="Times New Roman" w:cs="Times New Roman"/>
          <w:sz w:val="24"/>
        </w:rPr>
        <w:br/>
        <w:t>Мышление и использование языка — две предполагающие друг друга стороны как процесса познания, так и процесса общения. Язык участвует не только в выражении мысли, но и в самом ее формировании. Нельзя противопоставлять «чистое», внеязыковое мышление и его последующее выражение в языке.</w:t>
      </w:r>
      <w:r w:rsidRPr="00B17970">
        <w:rPr>
          <w:rFonts w:ascii="Times New Roman" w:hAnsi="Times New Roman" w:cs="Times New Roman"/>
          <w:sz w:val="24"/>
        </w:rPr>
        <w:br/>
        <w:t>Вместе с тем язык и мышление не тождественны. Каждая из сторон единства, составляемого ими, относительно самостоятельна и обладает специфическими законами.</w:t>
      </w:r>
      <w:r w:rsidRPr="00B17970">
        <w:rPr>
          <w:rFonts w:ascii="Times New Roman" w:hAnsi="Times New Roman" w:cs="Times New Roman"/>
          <w:sz w:val="24"/>
        </w:rPr>
        <w:br/>
        <w:t xml:space="preserve">Язык — знаковая система, служащая для целей коммуникации и поз </w:t>
      </w:r>
      <w:proofErr w:type="spellStart"/>
      <w:r w:rsidRPr="00B17970">
        <w:rPr>
          <w:rFonts w:ascii="Times New Roman" w:hAnsi="Times New Roman" w:cs="Times New Roman"/>
          <w:sz w:val="24"/>
        </w:rPr>
        <w:t>нания</w:t>
      </w:r>
      <w:proofErr w:type="spellEnd"/>
      <w:r w:rsidRPr="00B17970">
        <w:rPr>
          <w:rFonts w:ascii="Times New Roman" w:hAnsi="Times New Roman" w:cs="Times New Roman"/>
          <w:sz w:val="24"/>
        </w:rPr>
        <w:t>.</w:t>
      </w:r>
      <w:r w:rsidRPr="00B17970">
        <w:rPr>
          <w:rFonts w:ascii="Times New Roman" w:hAnsi="Times New Roman" w:cs="Times New Roman"/>
          <w:sz w:val="24"/>
        </w:rPr>
        <w:br/>
        <w:t>Системность языка выражается в наличии в каждом языке словаря, синтаксиса, семантики и прагматики.</w:t>
      </w:r>
      <w:r w:rsidRPr="00B17970">
        <w:rPr>
          <w:rFonts w:ascii="Times New Roman" w:hAnsi="Times New Roman" w:cs="Times New Roman"/>
          <w:sz w:val="24"/>
        </w:rPr>
        <w:br/>
        <w:t>Синтаксические правила языка устанавливают способы образования сложных выражений из простых и способы преобразования выражений языка.</w:t>
      </w:r>
      <w:r w:rsidRPr="00B17970">
        <w:rPr>
          <w:rFonts w:ascii="Times New Roman" w:hAnsi="Times New Roman" w:cs="Times New Roman"/>
          <w:sz w:val="24"/>
        </w:rPr>
        <w:br/>
        <w:t xml:space="preserve">Семантические правила определяют способы придания значения, или смысла, выражениям языка. Это достигается указанием тех </w:t>
      </w:r>
      <w:proofErr w:type="spellStart"/>
      <w:r w:rsidRPr="00B17970">
        <w:rPr>
          <w:rFonts w:ascii="Times New Roman" w:hAnsi="Times New Roman" w:cs="Times New Roman"/>
          <w:sz w:val="24"/>
        </w:rPr>
        <w:t>обсто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ятельств</w:t>
      </w:r>
      <w:proofErr w:type="spellEnd"/>
      <w:r w:rsidRPr="00B17970">
        <w:rPr>
          <w:rFonts w:ascii="Times New Roman" w:hAnsi="Times New Roman" w:cs="Times New Roman"/>
          <w:sz w:val="24"/>
        </w:rPr>
        <w:t>, в которых должны приниматься предложения определенного вида.</w:t>
      </w:r>
      <w:r w:rsidRPr="00B17970">
        <w:rPr>
          <w:rFonts w:ascii="Times New Roman" w:hAnsi="Times New Roman" w:cs="Times New Roman"/>
          <w:sz w:val="24"/>
        </w:rPr>
        <w:br/>
        <w:t xml:space="preserve">Правила значения обычно подразделяются на три группы: аксиома </w:t>
      </w:r>
      <w:proofErr w:type="spellStart"/>
      <w:r w:rsidRPr="00B17970">
        <w:rPr>
          <w:rFonts w:ascii="Times New Roman" w:hAnsi="Times New Roman" w:cs="Times New Roman"/>
          <w:sz w:val="24"/>
        </w:rPr>
        <w:t>тические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, выводные и эмпирические. Аксиоматические правила требу ют принятия предложений определенного вида во всех обстоятельствах. Например, правила русского языка предписывают всем говорящим на этом языке всегда принимать предложения: «Каждый холостяк не же нат», «Сантиметр равен одной сотой метра», «Красное не есть черное» и т. п. Выводные правила требуют принятия следствий, вытекающих из некоторых посылок, если приняты сами посылки. Например, таково </w:t>
      </w:r>
      <w:proofErr w:type="spellStart"/>
      <w:r w:rsidRPr="00B17970">
        <w:rPr>
          <w:rFonts w:ascii="Times New Roman" w:hAnsi="Times New Roman" w:cs="Times New Roman"/>
          <w:sz w:val="24"/>
        </w:rPr>
        <w:t>пра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вило, согласно которому, приняв предложения: «Если Иван Ильич че </w:t>
      </w:r>
      <w:proofErr w:type="spellStart"/>
      <w:r w:rsidRPr="00B17970">
        <w:rPr>
          <w:rFonts w:ascii="Times New Roman" w:hAnsi="Times New Roman" w:cs="Times New Roman"/>
          <w:sz w:val="24"/>
        </w:rPr>
        <w:t>ловек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, то он смертен» и «Иван Ильич человек», следует принять также предложение «Иван Ильич смертен». Ситуация принятия предложений, указываемая эмпирическими правилами значения, предполагает выход за пределы языка и внеязыковое наблюдение. К таким правилам относятся, например, правила, требующие принятия предложения «Больно» в </w:t>
      </w:r>
      <w:proofErr w:type="spellStart"/>
      <w:r w:rsidRPr="00B17970">
        <w:rPr>
          <w:rFonts w:ascii="Times New Roman" w:hAnsi="Times New Roman" w:cs="Times New Roman"/>
          <w:sz w:val="24"/>
        </w:rPr>
        <w:t>слу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чае ощущения боли, предложения «Этот предмет — красный» — при восприятии красного предмета и т. п.</w:t>
      </w:r>
      <w:r w:rsidRPr="00B17970">
        <w:rPr>
          <w:rFonts w:ascii="Times New Roman" w:hAnsi="Times New Roman" w:cs="Times New Roman"/>
          <w:sz w:val="24"/>
        </w:rPr>
        <w:br/>
        <w:t xml:space="preserve">Языки, включающие эмпирические правила значения, принято </w:t>
      </w:r>
      <w:proofErr w:type="spellStart"/>
      <w:r w:rsidRPr="00B17970">
        <w:rPr>
          <w:rFonts w:ascii="Times New Roman" w:hAnsi="Times New Roman" w:cs="Times New Roman"/>
          <w:sz w:val="24"/>
        </w:rPr>
        <w:t>назы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вать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«эмпирическими». Языки всех наук, за исключением логики и мате </w:t>
      </w:r>
      <w:proofErr w:type="spellStart"/>
      <w:r w:rsidRPr="00B17970">
        <w:rPr>
          <w:rFonts w:ascii="Times New Roman" w:hAnsi="Times New Roman" w:cs="Times New Roman"/>
          <w:sz w:val="24"/>
        </w:rPr>
        <w:t>матики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, являются эмпирическими. Прагматические правила говорят об отношениях между языком и че </w:t>
      </w:r>
      <w:proofErr w:type="spellStart"/>
      <w:r w:rsidRPr="00B17970">
        <w:rPr>
          <w:rFonts w:ascii="Times New Roman" w:hAnsi="Times New Roman" w:cs="Times New Roman"/>
          <w:sz w:val="24"/>
        </w:rPr>
        <w:t>ловеком</w:t>
      </w:r>
      <w:proofErr w:type="spellEnd"/>
      <w:r w:rsidRPr="00B17970">
        <w:rPr>
          <w:rFonts w:ascii="Times New Roman" w:hAnsi="Times New Roman" w:cs="Times New Roman"/>
          <w:sz w:val="24"/>
        </w:rPr>
        <w:t>, употребляющим этот язык.</w:t>
      </w:r>
      <w:r w:rsidRPr="00B17970">
        <w:rPr>
          <w:rFonts w:ascii="Times New Roman" w:hAnsi="Times New Roman" w:cs="Times New Roman"/>
          <w:sz w:val="24"/>
        </w:rPr>
        <w:br/>
      </w:r>
      <w:r w:rsidRPr="00B17970">
        <w:rPr>
          <w:rFonts w:ascii="Times New Roman" w:hAnsi="Times New Roman" w:cs="Times New Roman"/>
          <w:sz w:val="24"/>
        </w:rPr>
        <w:lastRenderedPageBreak/>
        <w:t xml:space="preserve">Все языки могут быть разделены на естественные, искусственные и частично искусственные. Естественные языки, называемые также повседневными, разговорными, обычными и т. п., складываются </w:t>
      </w:r>
      <w:proofErr w:type="gramStart"/>
      <w:r w:rsidRPr="00B17970">
        <w:rPr>
          <w:rFonts w:ascii="Times New Roman" w:hAnsi="Times New Roman" w:cs="Times New Roman"/>
          <w:sz w:val="24"/>
        </w:rPr>
        <w:t>стихий</w:t>
      </w:r>
      <w:proofErr w:type="gramEnd"/>
      <w:r w:rsidRPr="00B17970">
        <w:rPr>
          <w:rFonts w:ascii="Times New Roman" w:hAnsi="Times New Roman" w:cs="Times New Roman"/>
          <w:sz w:val="24"/>
        </w:rPr>
        <w:t xml:space="preserve"> но и постепенно. История каждого такого языка неотделима от истории народа, владеющего им. Искусственные языки сознательно создаются людьми для </w:t>
      </w:r>
      <w:proofErr w:type="gramStart"/>
      <w:r w:rsidRPr="00B17970">
        <w:rPr>
          <w:rFonts w:ascii="Times New Roman" w:hAnsi="Times New Roman" w:cs="Times New Roman"/>
          <w:sz w:val="24"/>
        </w:rPr>
        <w:t>каких либо</w:t>
      </w:r>
      <w:proofErr w:type="gramEnd"/>
      <w:r w:rsidRPr="00B17970">
        <w:rPr>
          <w:rFonts w:ascii="Times New Roman" w:hAnsi="Times New Roman" w:cs="Times New Roman"/>
          <w:sz w:val="24"/>
        </w:rPr>
        <w:t xml:space="preserve"> специальных целей: языки математики, логики, алгоритмические языки, шифры и т. п.</w:t>
      </w:r>
      <w:r w:rsidRPr="00B17970">
        <w:rPr>
          <w:rFonts w:ascii="Times New Roman" w:hAnsi="Times New Roman" w:cs="Times New Roman"/>
          <w:sz w:val="24"/>
        </w:rPr>
        <w:br/>
        <w:t xml:space="preserve">Языки естественных и гуманитарных наук относятся к частично </w:t>
      </w:r>
      <w:proofErr w:type="spellStart"/>
      <w:r w:rsidRPr="00B17970">
        <w:rPr>
          <w:rFonts w:ascii="Times New Roman" w:hAnsi="Times New Roman" w:cs="Times New Roman"/>
          <w:sz w:val="24"/>
        </w:rPr>
        <w:t>ис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кусственным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. Скажем, учебник по логике всегда написан на </w:t>
      </w:r>
      <w:proofErr w:type="gramStart"/>
      <w:r w:rsidRPr="00B17970">
        <w:rPr>
          <w:rFonts w:ascii="Times New Roman" w:hAnsi="Times New Roman" w:cs="Times New Roman"/>
          <w:sz w:val="24"/>
        </w:rPr>
        <w:t>каком то</w:t>
      </w:r>
      <w:proofErr w:type="gramEnd"/>
      <w:r w:rsidRPr="00B17970">
        <w:rPr>
          <w:rFonts w:ascii="Times New Roman" w:hAnsi="Times New Roman" w:cs="Times New Roman"/>
          <w:sz w:val="24"/>
        </w:rPr>
        <w:t xml:space="preserve"> естественном языке: русском, английском, немецком и т. п. Вместе с тем помимо слов этого языка учебник обязательно включает собственно логическую терминологию, являющуюся по преимуществу </w:t>
      </w:r>
      <w:proofErr w:type="spellStart"/>
      <w:r w:rsidRPr="00B17970">
        <w:rPr>
          <w:rFonts w:ascii="Times New Roman" w:hAnsi="Times New Roman" w:cs="Times New Roman"/>
          <w:sz w:val="24"/>
        </w:rPr>
        <w:t>интернацио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нальной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. Специальные термины частично искусственных языков и ясно зафиксированные связи этих терминов придают таким научным языкам необходимые им ясность и точность. Одна из особенностей искусственных языков состоит в строгой оп </w:t>
      </w:r>
      <w:proofErr w:type="spellStart"/>
      <w:r w:rsidRPr="00B17970">
        <w:rPr>
          <w:rFonts w:ascii="Times New Roman" w:hAnsi="Times New Roman" w:cs="Times New Roman"/>
          <w:sz w:val="24"/>
        </w:rPr>
        <w:t>ределенности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их словаря, синтаксиса и семантики, что во многих </w:t>
      </w:r>
      <w:proofErr w:type="spellStart"/>
      <w:r w:rsidRPr="00B17970">
        <w:rPr>
          <w:rFonts w:ascii="Times New Roman" w:hAnsi="Times New Roman" w:cs="Times New Roman"/>
          <w:sz w:val="24"/>
        </w:rPr>
        <w:t>случа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ях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оказывается несомненным преимуществом таких языков в сравнении с естественными языками. Искусственные языки генетически и </w:t>
      </w:r>
      <w:proofErr w:type="spellStart"/>
      <w:r w:rsidRPr="00B17970">
        <w:rPr>
          <w:rFonts w:ascii="Times New Roman" w:hAnsi="Times New Roman" w:cs="Times New Roman"/>
          <w:sz w:val="24"/>
        </w:rPr>
        <w:t>функцио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7970">
        <w:rPr>
          <w:rFonts w:ascii="Times New Roman" w:hAnsi="Times New Roman" w:cs="Times New Roman"/>
          <w:sz w:val="24"/>
        </w:rPr>
        <w:t>нально</w:t>
      </w:r>
      <w:proofErr w:type="spellEnd"/>
      <w:r w:rsidRPr="00B17970">
        <w:rPr>
          <w:rFonts w:ascii="Times New Roman" w:hAnsi="Times New Roman" w:cs="Times New Roman"/>
          <w:sz w:val="24"/>
        </w:rPr>
        <w:t xml:space="preserve"> вторичны в отношении естественного языка: первые возникают на базе второго и могут функционировать только в связи с ним.</w:t>
      </w:r>
    </w:p>
    <w:p w14:paraId="65B5B482" w14:textId="77777777" w:rsidR="00863D09" w:rsidRDefault="00863D09" w:rsidP="00B17970">
      <w:pPr>
        <w:rPr>
          <w:rFonts w:ascii="Times New Roman" w:hAnsi="Times New Roman" w:cs="Times New Roman"/>
          <w:sz w:val="24"/>
        </w:rPr>
      </w:pPr>
    </w:p>
    <w:p w14:paraId="06DAD65E" w14:textId="77777777" w:rsidR="00B17970" w:rsidRDefault="00B17970" w:rsidP="00B179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№2 </w:t>
      </w:r>
      <w:r w:rsidRPr="00B17970">
        <w:rPr>
          <w:rFonts w:ascii="Times New Roman" w:hAnsi="Times New Roman" w:cs="Times New Roman"/>
          <w:sz w:val="24"/>
        </w:rPr>
        <w:t>Составьте глоссарий по выбранной теме.</w:t>
      </w:r>
    </w:p>
    <w:p w14:paraId="145E8049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Абстракция (отвлечение) – мыслительная операция, основанная на выделении существенных свойств и связей предмета и отвлечении от других, несущественных.</w:t>
      </w:r>
    </w:p>
    <w:p w14:paraId="086C2379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 xml:space="preserve">Анализ – мыслительная операция расчленения сложного объекта на </w:t>
      </w:r>
      <w:proofErr w:type="spellStart"/>
      <w:r w:rsidRPr="00863D09">
        <w:rPr>
          <w:rFonts w:ascii="Times New Roman" w:hAnsi="Times New Roman" w:cs="Times New Roman"/>
          <w:sz w:val="24"/>
        </w:rPr>
        <w:t>coставляющие</w:t>
      </w:r>
      <w:proofErr w:type="spellEnd"/>
      <w:r w:rsidRPr="00863D09">
        <w:rPr>
          <w:rFonts w:ascii="Times New Roman" w:hAnsi="Times New Roman" w:cs="Times New Roman"/>
          <w:sz w:val="24"/>
        </w:rPr>
        <w:t xml:space="preserve"> его части или характеристики.</w:t>
      </w:r>
    </w:p>
    <w:p w14:paraId="3799A037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Гипотеза – предположение, проект решения задачи.</w:t>
      </w:r>
    </w:p>
    <w:p w14:paraId="1BA42DDB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Дедукция – логический вывод в процессе мышления от общего к частному.</w:t>
      </w:r>
    </w:p>
    <w:p w14:paraId="047FF62A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Задача – цель, заданная в определенных условиях.</w:t>
      </w:r>
    </w:p>
    <w:p w14:paraId="3C13674D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Интеллект – общая познавательная способность, определяющая готовность человека к усвоению и использованию знаний и опыта, а также к разумному поведению в проблемных ситуациях.</w:t>
      </w:r>
    </w:p>
    <w:p w14:paraId="4F6EB7BC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Индукция – логический вывод в процессе мышления от частного к общему.</w:t>
      </w:r>
    </w:p>
    <w:p w14:paraId="658B7B11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Инсайт – мгновенное осознание решения некоторой проблемы.</w:t>
      </w:r>
    </w:p>
    <w:p w14:paraId="32FD17DD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Конкретно-действенное мышление – вид мышления, опирающийся на непосредственное восприятие предметов в процессе действий с ними.</w:t>
      </w:r>
    </w:p>
    <w:p w14:paraId="32894736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Мышление – наиболее обобщенная и опосредованная форма психического отражения, устанавливающая связи и отношения между познаваемыми объектами.</w:t>
      </w:r>
    </w:p>
    <w:p w14:paraId="577DB8DC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Наглядно-образное мышление – РИД мышления, характеризующийся опорой на представления и образов.</w:t>
      </w:r>
      <w:r w:rsidRPr="00863D09">
        <w:rPr>
          <w:rFonts w:ascii="Times New Roman" w:hAnsi="Times New Roman" w:cs="Times New Roman"/>
          <w:sz w:val="24"/>
        </w:rPr>
        <w:br/>
      </w:r>
      <w:r w:rsidRPr="00863D09">
        <w:rPr>
          <w:rFonts w:ascii="Times New Roman" w:hAnsi="Times New Roman" w:cs="Times New Roman"/>
          <w:sz w:val="24"/>
        </w:rPr>
        <w:br/>
        <w:t>Обобщение – мысленное объединение предметов и явлений по их общим и существенным признакам.</w:t>
      </w:r>
    </w:p>
    <w:p w14:paraId="0D29AC63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Опосредствование – познание с использованием вспомогательных средств.</w:t>
      </w:r>
    </w:p>
    <w:p w14:paraId="12C70AFD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lastRenderedPageBreak/>
        <w:t>Понятие – форма мышления, отражающая существенные свойства, связи и отношения предметов и явлений, выраженная словом или группой слов.</w:t>
      </w:r>
    </w:p>
    <w:p w14:paraId="78FD4826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Проблемная ситуация – ситуация, в которой возникают задачи, связанные с интеллектуальной деятельностью.</w:t>
      </w:r>
    </w:p>
    <w:p w14:paraId="27C5DB82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Разум (ум) – высшая форма теоретического освоения действительности, проявляющаяся в способности человека мыслить.</w:t>
      </w:r>
    </w:p>
    <w:p w14:paraId="6C82CDE2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proofErr w:type="spellStart"/>
      <w:r w:rsidRPr="00863D09">
        <w:rPr>
          <w:rFonts w:ascii="Times New Roman" w:hAnsi="Times New Roman" w:cs="Times New Roman"/>
          <w:sz w:val="24"/>
        </w:rPr>
        <w:t>Сериация</w:t>
      </w:r>
      <w:proofErr w:type="spellEnd"/>
      <w:r w:rsidRPr="00863D09">
        <w:rPr>
          <w:rFonts w:ascii="Times New Roman" w:hAnsi="Times New Roman" w:cs="Times New Roman"/>
          <w:sz w:val="24"/>
        </w:rPr>
        <w:t xml:space="preserve"> – логический прием последовательного расположения материала по порядку на основании определенных признаков.</w:t>
      </w:r>
    </w:p>
    <w:p w14:paraId="71215820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Словесно-логическое мышление – вид мышления, осуществляемый при помощи логических операций с понятиями.</w:t>
      </w:r>
    </w:p>
    <w:p w14:paraId="273EBBBD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Синтез – мыслительная операция, позволяющая в едином аналитико-синтетическом процессе мышления переходить от частей к целому.</w:t>
      </w:r>
    </w:p>
    <w:p w14:paraId="2CB4FBBB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Сравнение – мыслительная операция, основанная на установлении сходства и различия между объектами.</w:t>
      </w:r>
    </w:p>
    <w:p w14:paraId="362A0602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Суждение – форма мышления, отражающая связи между предметами и явлениями; утверждение или отрицание чего-либо.</w:t>
      </w:r>
    </w:p>
    <w:p w14:paraId="053542BD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Умозаключение – форма мышления, при которой на основе нескольких суждений делается определенный вывод. Различают у. индуктивное, дедуктивное, по аналогии.</w:t>
      </w:r>
    </w:p>
    <w:p w14:paraId="674DEF20" w14:textId="77777777" w:rsidR="00863D09" w:rsidRPr="00863D09" w:rsidRDefault="00863D09" w:rsidP="00863D09">
      <w:pPr>
        <w:rPr>
          <w:rFonts w:ascii="Times New Roman" w:hAnsi="Times New Roman" w:cs="Times New Roman"/>
          <w:sz w:val="24"/>
        </w:rPr>
      </w:pPr>
      <w:r w:rsidRPr="00863D09">
        <w:rPr>
          <w:rFonts w:ascii="Times New Roman" w:hAnsi="Times New Roman" w:cs="Times New Roman"/>
          <w:sz w:val="24"/>
        </w:rPr>
        <w:t>Эвристика – наука, изучающая продуктивное творческое мышление.</w:t>
      </w:r>
    </w:p>
    <w:p w14:paraId="33DB8DBF" w14:textId="77777777" w:rsidR="00B17970" w:rsidRDefault="00B17970" w:rsidP="00863D09">
      <w:pPr>
        <w:rPr>
          <w:rFonts w:ascii="Times New Roman" w:hAnsi="Times New Roman" w:cs="Times New Roman"/>
          <w:sz w:val="24"/>
        </w:rPr>
      </w:pPr>
    </w:p>
    <w:p w14:paraId="08D99A2D" w14:textId="77777777" w:rsidR="00863D09" w:rsidRDefault="00863D09" w:rsidP="00863D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№ 3 </w:t>
      </w:r>
      <w:r w:rsidRPr="00863D09">
        <w:rPr>
          <w:rFonts w:ascii="Times New Roman" w:hAnsi="Times New Roman" w:cs="Times New Roman"/>
          <w:sz w:val="24"/>
        </w:rPr>
        <w:t>Проведите самостоятельное исследование по теме: пр</w:t>
      </w:r>
      <w:r>
        <w:rPr>
          <w:rFonts w:ascii="Times New Roman" w:hAnsi="Times New Roman" w:cs="Times New Roman"/>
          <w:sz w:val="24"/>
        </w:rPr>
        <w:t xml:space="preserve">оанализируйте различие подходов </w:t>
      </w:r>
      <w:r w:rsidRPr="00863D09">
        <w:rPr>
          <w:rFonts w:ascii="Times New Roman" w:hAnsi="Times New Roman" w:cs="Times New Roman"/>
          <w:sz w:val="24"/>
        </w:rPr>
        <w:t>между психологией и логикой в изучении мышления.</w:t>
      </w:r>
    </w:p>
    <w:p w14:paraId="1EFC7642" w14:textId="77777777" w:rsidR="00126F40" w:rsidRPr="00032F56" w:rsidRDefault="00843D8A" w:rsidP="00032F56">
      <w:pPr>
        <w:rPr>
          <w:rFonts w:ascii="Times New Roman" w:hAnsi="Times New Roman" w:cs="Times New Roman"/>
          <w:sz w:val="24"/>
        </w:rPr>
      </w:pPr>
      <w:r w:rsidRPr="00032F56">
        <w:rPr>
          <w:rFonts w:ascii="Times New Roman" w:hAnsi="Times New Roman" w:cs="Times New Roman"/>
          <w:sz w:val="24"/>
        </w:rPr>
        <w:t>Логика познает мышление как некоторый процесс, абстрагируясь от конкретных живых людей как его носителей, в то время как главной проблемой психологии мышления является его изучение как индивидуально своеобразного процесса, безотносительно к истинности или ложности делаемых на его основе выводов (умозаключений)</w:t>
      </w:r>
      <w:r w:rsidR="00032F56" w:rsidRPr="00032F56">
        <w:rPr>
          <w:rFonts w:ascii="Times New Roman" w:hAnsi="Times New Roman" w:cs="Times New Roman"/>
          <w:sz w:val="24"/>
        </w:rPr>
        <w:t>. Логика мышления, как правило, не рассматривает мышление человека в процессе его развития, т.е. как переход от одного вида (уровня развития) мышления к другому его виду (уровню развития). Для психологов, напротив, изучение процесса становления и совершенствования мышления у человека представляет одну из важнейших задач.</w:t>
      </w:r>
    </w:p>
    <w:p w14:paraId="56518782" w14:textId="77777777" w:rsidR="00032F56" w:rsidRDefault="00032F56" w:rsidP="00032F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032F56">
        <w:rPr>
          <w:rFonts w:ascii="Times New Roman" w:hAnsi="Times New Roman" w:cs="Times New Roman"/>
          <w:sz w:val="24"/>
        </w:rPr>
        <w:t>огда психологи изучают мышление человека в процессе его филогенетического или онтогенетического развития. Это развитие исследуется через освоение детьми и взрослыми людьми логики мышления, а достигнутый уровень развития оценивается также по наличию логики мышления и степени ее освоения;</w:t>
      </w:r>
    </w:p>
    <w:p w14:paraId="10C875A6" w14:textId="77777777" w:rsidR="00032F56" w:rsidRDefault="00032F56" w:rsidP="00032F56">
      <w:pPr>
        <w:rPr>
          <w:rFonts w:ascii="Times New Roman" w:hAnsi="Times New Roman" w:cs="Times New Roman"/>
          <w:sz w:val="24"/>
        </w:rPr>
      </w:pPr>
      <w:r w:rsidRPr="00032F5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</w:t>
      </w:r>
      <w:r w:rsidRPr="00032F56">
        <w:rPr>
          <w:rFonts w:ascii="Times New Roman" w:hAnsi="Times New Roman" w:cs="Times New Roman"/>
          <w:sz w:val="24"/>
        </w:rPr>
        <w:t>огда психологи изучают нарушения в мышлении детей или взрослых людей. Эти нарушения в основном касаются логических операций и форм мышления, и их психологи должны знать и принимать в расчет. Такие задачи встают, например, перед психологами, которые специализируются в области детской, клинической и специальной психологии</w:t>
      </w:r>
    </w:p>
    <w:p w14:paraId="75561899" w14:textId="77777777" w:rsidR="00032F56" w:rsidRDefault="00032F56" w:rsidP="00032F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Задание № 4 </w:t>
      </w:r>
      <w:r w:rsidRPr="00032F56">
        <w:rPr>
          <w:rFonts w:ascii="Times New Roman" w:hAnsi="Times New Roman" w:cs="Times New Roman"/>
          <w:sz w:val="24"/>
        </w:rPr>
        <w:t>Найдите в любом письменном источнике о</w:t>
      </w:r>
      <w:r>
        <w:rPr>
          <w:rFonts w:ascii="Times New Roman" w:hAnsi="Times New Roman" w:cs="Times New Roman"/>
          <w:sz w:val="24"/>
        </w:rPr>
        <w:t>шибки (</w:t>
      </w:r>
      <w:proofErr w:type="spellStart"/>
      <w:r>
        <w:rPr>
          <w:rFonts w:ascii="Times New Roman" w:hAnsi="Times New Roman" w:cs="Times New Roman"/>
          <w:sz w:val="24"/>
        </w:rPr>
        <w:t>эквивокации</w:t>
      </w:r>
      <w:proofErr w:type="spellEnd"/>
      <w:r>
        <w:rPr>
          <w:rFonts w:ascii="Times New Roman" w:hAnsi="Times New Roman" w:cs="Times New Roman"/>
          <w:sz w:val="24"/>
        </w:rPr>
        <w:t xml:space="preserve">), нарушающие </w:t>
      </w:r>
      <w:r w:rsidRPr="00032F56">
        <w:rPr>
          <w:rFonts w:ascii="Times New Roman" w:hAnsi="Times New Roman" w:cs="Times New Roman"/>
          <w:sz w:val="24"/>
        </w:rPr>
        <w:t>принцип однозначности. Выпишите эти ошибки. Сформу</w:t>
      </w:r>
      <w:r>
        <w:rPr>
          <w:rFonts w:ascii="Times New Roman" w:hAnsi="Times New Roman" w:cs="Times New Roman"/>
          <w:sz w:val="24"/>
        </w:rPr>
        <w:t xml:space="preserve">лируйте все значения, на основе </w:t>
      </w:r>
      <w:r w:rsidRPr="00032F56">
        <w:rPr>
          <w:rFonts w:ascii="Times New Roman" w:hAnsi="Times New Roman" w:cs="Times New Roman"/>
          <w:sz w:val="24"/>
        </w:rPr>
        <w:t xml:space="preserve">которых существуют эти </w:t>
      </w:r>
      <w:proofErr w:type="gramStart"/>
      <w:r w:rsidRPr="00032F56">
        <w:rPr>
          <w:rFonts w:ascii="Times New Roman" w:hAnsi="Times New Roman" w:cs="Times New Roman"/>
          <w:sz w:val="24"/>
        </w:rPr>
        <w:t>ошибки..</w:t>
      </w:r>
      <w:proofErr w:type="gramEnd"/>
    </w:p>
    <w:p w14:paraId="02FAA7BD" w14:textId="77777777" w:rsidR="00032F56" w:rsidRDefault="00C55D40" w:rsidP="00032F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 время выхода из окружения Штирлиц нес Ерунду. Он нес ее, Ерунду с большой буквы, уже два часа. Ему было невыносимо тяжело. Со времени их последней встречи агент ЧК Светлана Крымова по кличке «Ерунда» потяжелела на пятнадцать </w:t>
      </w:r>
      <w:proofErr w:type="gramStart"/>
      <w:r>
        <w:rPr>
          <w:rFonts w:ascii="Times New Roman" w:hAnsi="Times New Roman" w:cs="Times New Roman"/>
          <w:sz w:val="24"/>
        </w:rPr>
        <w:t>килограммов..</w:t>
      </w:r>
      <w:proofErr w:type="gramEnd"/>
    </w:p>
    <w:p w14:paraId="65019E67" w14:textId="77777777" w:rsidR="00C340F0" w:rsidRDefault="00C340F0" w:rsidP="00032F56">
      <w:pPr>
        <w:rPr>
          <w:rFonts w:ascii="Times New Roman" w:hAnsi="Times New Roman" w:cs="Times New Roman"/>
          <w:sz w:val="24"/>
        </w:rPr>
      </w:pPr>
    </w:p>
    <w:p w14:paraId="0A26BDB9" w14:textId="77777777" w:rsidR="00C340F0" w:rsidRDefault="00C340F0" w:rsidP="00032F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этом отрывке нарушается принцип однозначности, Штирлиц нес Ерунду, </w:t>
      </w:r>
      <w:proofErr w:type="spellStart"/>
      <w:r>
        <w:rPr>
          <w:rFonts w:ascii="Times New Roman" w:hAnsi="Times New Roman" w:cs="Times New Roman"/>
          <w:sz w:val="24"/>
        </w:rPr>
        <w:t>т.е</w:t>
      </w:r>
      <w:proofErr w:type="spellEnd"/>
      <w:r>
        <w:rPr>
          <w:rFonts w:ascii="Times New Roman" w:hAnsi="Times New Roman" w:cs="Times New Roman"/>
          <w:sz w:val="24"/>
        </w:rPr>
        <w:t xml:space="preserve"> говорил неправильные вещи, неверные, а далее </w:t>
      </w:r>
      <w:proofErr w:type="gramStart"/>
      <w:r>
        <w:rPr>
          <w:rFonts w:ascii="Times New Roman" w:hAnsi="Times New Roman" w:cs="Times New Roman"/>
          <w:sz w:val="24"/>
        </w:rPr>
        <w:t>выясняется</w:t>
      </w:r>
      <w:proofErr w:type="gramEnd"/>
      <w:r>
        <w:rPr>
          <w:rFonts w:ascii="Times New Roman" w:hAnsi="Times New Roman" w:cs="Times New Roman"/>
          <w:sz w:val="24"/>
        </w:rPr>
        <w:t xml:space="preserve"> что это кличка Светланы Крымовой.</w:t>
      </w:r>
    </w:p>
    <w:p w14:paraId="0B4926B2" w14:textId="77777777" w:rsidR="00C340F0" w:rsidRDefault="00C340F0" w:rsidP="00032F56">
      <w:pPr>
        <w:rPr>
          <w:rFonts w:ascii="Times New Roman" w:hAnsi="Times New Roman" w:cs="Times New Roman"/>
          <w:sz w:val="24"/>
        </w:rPr>
      </w:pPr>
    </w:p>
    <w:p w14:paraId="105E2EE4" w14:textId="77777777" w:rsidR="00C340F0" w:rsidRDefault="00C340F0" w:rsidP="00032F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№ 5</w:t>
      </w:r>
      <w:r w:rsidR="008C2B66">
        <w:rPr>
          <w:rFonts w:ascii="Times New Roman" w:hAnsi="Times New Roman" w:cs="Times New Roman"/>
          <w:sz w:val="24"/>
        </w:rPr>
        <w:t xml:space="preserve"> Ивин А.А –Практическая логика. Задачи и упражнения </w:t>
      </w:r>
    </w:p>
    <w:p w14:paraId="0839AB76" w14:textId="77777777" w:rsidR="008C2B66" w:rsidRDefault="008C2B66" w:rsidP="00032F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2 </w:t>
      </w:r>
    </w:p>
    <w:p w14:paraId="27737E0C" w14:textId="77777777" w:rsidR="008C2B66" w:rsidRDefault="008C2B66" w:rsidP="008C2B66">
      <w:pPr>
        <w:rPr>
          <w:rFonts w:ascii="Times New Roman" w:hAnsi="Times New Roman" w:cs="Times New Roman"/>
          <w:sz w:val="24"/>
        </w:rPr>
      </w:pPr>
      <w:r w:rsidRPr="008C2B66">
        <w:rPr>
          <w:rFonts w:ascii="Times New Roman" w:hAnsi="Times New Roman" w:cs="Times New Roman"/>
          <w:sz w:val="24"/>
        </w:rPr>
        <w:t>Логика и Язык</w:t>
      </w:r>
    </w:p>
    <w:p w14:paraId="14B76455" w14:textId="77777777" w:rsidR="008C2B66" w:rsidRDefault="008C2B66" w:rsidP="008C2B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Задача:</w:t>
      </w:r>
    </w:p>
    <w:p w14:paraId="5A90DFC7" w14:textId="77777777" w:rsidR="008C2B66" w:rsidRPr="008C2B66" w:rsidRDefault="008C2B66" w:rsidP="008C2B66">
      <w:pPr>
        <w:rPr>
          <w:rFonts w:ascii="Times New Roman" w:hAnsi="Times New Roman" w:cs="Times New Roman"/>
          <w:sz w:val="24"/>
        </w:rPr>
      </w:pPr>
      <w:r w:rsidRPr="008C2B66">
        <w:rPr>
          <w:rFonts w:ascii="Times New Roman" w:hAnsi="Times New Roman" w:cs="Times New Roman"/>
          <w:sz w:val="24"/>
        </w:rPr>
        <w:t xml:space="preserve">1.2. Укажите, к каким употреблениям языка относятся следу- </w:t>
      </w:r>
      <w:proofErr w:type="spellStart"/>
      <w:r w:rsidRPr="008C2B66">
        <w:rPr>
          <w:rFonts w:ascii="Times New Roman" w:hAnsi="Times New Roman" w:cs="Times New Roman"/>
          <w:sz w:val="24"/>
        </w:rPr>
        <w:t>ющие</w:t>
      </w:r>
      <w:proofErr w:type="spellEnd"/>
      <w:r w:rsidRPr="008C2B66">
        <w:rPr>
          <w:rFonts w:ascii="Times New Roman" w:hAnsi="Times New Roman" w:cs="Times New Roman"/>
          <w:sz w:val="24"/>
        </w:rPr>
        <w:t xml:space="preserve"> выражения:</w:t>
      </w:r>
      <w:r w:rsidRPr="008C2B66">
        <w:rPr>
          <w:rFonts w:ascii="Times New Roman" w:hAnsi="Times New Roman" w:cs="Times New Roman"/>
          <w:sz w:val="24"/>
        </w:rPr>
        <w:br/>
        <w:t>а) Небо над Сицилией всегда голубое.</w:t>
      </w:r>
      <w:r w:rsidRPr="008C2B66">
        <w:rPr>
          <w:rFonts w:ascii="Times New Roman" w:hAnsi="Times New Roman" w:cs="Times New Roman"/>
          <w:sz w:val="24"/>
        </w:rPr>
        <w:br/>
        <w:t>б) Сожалею, но вы мне не нравитесь.</w:t>
      </w:r>
      <w:r w:rsidRPr="008C2B66">
        <w:rPr>
          <w:rFonts w:ascii="Times New Roman" w:hAnsi="Times New Roman" w:cs="Times New Roman"/>
          <w:sz w:val="24"/>
        </w:rPr>
        <w:br/>
        <w:t>в) Настаиваю, что вы сумеете- это сделать.</w:t>
      </w:r>
      <w:r w:rsidRPr="008C2B66">
        <w:rPr>
          <w:rFonts w:ascii="Times New Roman" w:hAnsi="Times New Roman" w:cs="Times New Roman"/>
          <w:sz w:val="24"/>
        </w:rPr>
        <w:br/>
        <w:t>г) Предупреждаю: отстань!</w:t>
      </w:r>
      <w:r w:rsidRPr="008C2B66">
        <w:rPr>
          <w:rFonts w:ascii="Times New Roman" w:hAnsi="Times New Roman" w:cs="Times New Roman"/>
          <w:sz w:val="24"/>
        </w:rPr>
        <w:br/>
        <w:t>д) Еще минута и матч закончится.</w:t>
      </w:r>
      <w:r w:rsidRPr="008C2B66">
        <w:rPr>
          <w:rFonts w:ascii="Times New Roman" w:hAnsi="Times New Roman" w:cs="Times New Roman"/>
          <w:sz w:val="24"/>
        </w:rPr>
        <w:br/>
        <w:t>е) Я увольняюсь.</w:t>
      </w:r>
      <w:r w:rsidRPr="008C2B66">
        <w:rPr>
          <w:rFonts w:ascii="Times New Roman" w:hAnsi="Times New Roman" w:cs="Times New Roman"/>
          <w:sz w:val="24"/>
        </w:rPr>
        <w:br/>
        <w:t>ж) Нахожу вас виновным в предъявленном обвинении.</w:t>
      </w:r>
      <w:r w:rsidRPr="008C2B66">
        <w:rPr>
          <w:rFonts w:ascii="Times New Roman" w:hAnsi="Times New Roman" w:cs="Times New Roman"/>
          <w:sz w:val="24"/>
        </w:rPr>
        <w:br/>
        <w:t>з) Объявляю заседание открытым,</w:t>
      </w:r>
      <w:r w:rsidRPr="008C2B66">
        <w:rPr>
          <w:rFonts w:ascii="Times New Roman" w:hAnsi="Times New Roman" w:cs="Times New Roman"/>
          <w:sz w:val="24"/>
        </w:rPr>
        <w:br/>
        <w:t>и) Сочувствую, но пора уходить.</w:t>
      </w:r>
      <w:r w:rsidRPr="008C2B66">
        <w:rPr>
          <w:rFonts w:ascii="Times New Roman" w:hAnsi="Times New Roman" w:cs="Times New Roman"/>
          <w:sz w:val="24"/>
        </w:rPr>
        <w:br/>
        <w:t>к) Извиняюсь за свое плохое поведение.</w:t>
      </w:r>
      <w:r w:rsidRPr="008C2B66">
        <w:rPr>
          <w:rFonts w:ascii="Times New Roman" w:hAnsi="Times New Roman" w:cs="Times New Roman"/>
          <w:sz w:val="24"/>
        </w:rPr>
        <w:br/>
        <w:t>л) Вернусь вовремя, непременно.</w:t>
      </w:r>
      <w:r w:rsidRPr="008C2B66">
        <w:rPr>
          <w:rFonts w:ascii="Times New Roman" w:hAnsi="Times New Roman" w:cs="Times New Roman"/>
          <w:sz w:val="24"/>
        </w:rPr>
        <w:br/>
        <w:t>м) Скупость предосудительна.</w:t>
      </w:r>
      <w:r w:rsidRPr="008C2B66">
        <w:rPr>
          <w:rFonts w:ascii="Times New Roman" w:hAnsi="Times New Roman" w:cs="Times New Roman"/>
          <w:sz w:val="24"/>
        </w:rPr>
        <w:br/>
        <w:t>н) Хорошо, что за весной идет лето.</w:t>
      </w:r>
      <w:r w:rsidRPr="008C2B66">
        <w:rPr>
          <w:rFonts w:ascii="Times New Roman" w:hAnsi="Times New Roman" w:cs="Times New Roman"/>
          <w:sz w:val="24"/>
        </w:rPr>
        <w:br/>
        <w:t xml:space="preserve">о) Иметь большой отпуск лучше, чем иметь высокую </w:t>
      </w:r>
      <w:proofErr w:type="spellStart"/>
      <w:r w:rsidRPr="008C2B66">
        <w:rPr>
          <w:rFonts w:ascii="Times New Roman" w:hAnsi="Times New Roman" w:cs="Times New Roman"/>
          <w:sz w:val="24"/>
        </w:rPr>
        <w:t>зар</w:t>
      </w:r>
      <w:proofErr w:type="spellEnd"/>
      <w:r w:rsidRPr="008C2B66">
        <w:rPr>
          <w:rFonts w:ascii="Times New Roman" w:hAnsi="Times New Roman" w:cs="Times New Roman"/>
          <w:sz w:val="24"/>
        </w:rPr>
        <w:t>-</w:t>
      </w:r>
      <w:r w:rsidRPr="008C2B66">
        <w:rPr>
          <w:rFonts w:ascii="Times New Roman" w:hAnsi="Times New Roman" w:cs="Times New Roman"/>
          <w:sz w:val="24"/>
        </w:rPr>
        <w:br/>
        <w:t>плату.</w:t>
      </w:r>
      <w:r w:rsidRPr="008C2B66">
        <w:rPr>
          <w:rFonts w:ascii="Times New Roman" w:hAnsi="Times New Roman" w:cs="Times New Roman"/>
          <w:sz w:val="24"/>
        </w:rPr>
        <w:br/>
        <w:t>п) Я хочу поздравить вас с возвращением.</w:t>
      </w:r>
      <w:r w:rsidRPr="008C2B66">
        <w:rPr>
          <w:rFonts w:ascii="Times New Roman" w:hAnsi="Times New Roman" w:cs="Times New Roman"/>
          <w:sz w:val="24"/>
        </w:rPr>
        <w:br/>
        <w:t>р) Когда Ньютона спрашивали о его теории тяготения «Но ведь она ничего не объясняет?», он отвечал: «Она говорит, как движутся тела. Этого должно быть достаточно. Я сказал вам, как они движутся, а не почему».</w:t>
      </w:r>
      <w:r w:rsidRPr="008C2B66">
        <w:rPr>
          <w:rFonts w:ascii="Times New Roman" w:hAnsi="Times New Roman" w:cs="Times New Roman"/>
          <w:sz w:val="24"/>
        </w:rPr>
        <w:br/>
        <w:t>с</w:t>
      </w:r>
      <w:proofErr w:type="gramStart"/>
      <w:r w:rsidRPr="008C2B66">
        <w:rPr>
          <w:rFonts w:ascii="Times New Roman" w:hAnsi="Times New Roman" w:cs="Times New Roman"/>
          <w:sz w:val="24"/>
        </w:rPr>
        <w:t>)</w:t>
      </w:r>
      <w:proofErr w:type="gramEnd"/>
      <w:r w:rsidRPr="008C2B66">
        <w:rPr>
          <w:rFonts w:ascii="Times New Roman" w:hAnsi="Times New Roman" w:cs="Times New Roman"/>
          <w:sz w:val="24"/>
        </w:rPr>
        <w:t xml:space="preserve"> Из елки можно сделать палку, но из палки не сделаешь елку.</w:t>
      </w:r>
      <w:r w:rsidRPr="008C2B66">
        <w:rPr>
          <w:rFonts w:ascii="Times New Roman" w:hAnsi="Times New Roman" w:cs="Times New Roman"/>
          <w:sz w:val="24"/>
        </w:rPr>
        <w:br/>
        <w:t>т) Фенхель лучше всего растет на участках со сравнительно влажной, слегка кислой почвой.</w:t>
      </w:r>
      <w:r w:rsidRPr="008C2B66">
        <w:rPr>
          <w:rFonts w:ascii="Times New Roman" w:hAnsi="Times New Roman" w:cs="Times New Roman"/>
          <w:sz w:val="24"/>
        </w:rPr>
        <w:br/>
        <w:t>у) Репа и брюква — представители семейства капустных, по- этому у них много общего с капустой.</w:t>
      </w:r>
      <w:r w:rsidRPr="008C2B66">
        <w:rPr>
          <w:rFonts w:ascii="Times New Roman" w:hAnsi="Times New Roman" w:cs="Times New Roman"/>
          <w:sz w:val="24"/>
        </w:rPr>
        <w:br/>
        <w:t>ф) Это платье вам не очень идет.</w:t>
      </w:r>
    </w:p>
    <w:p w14:paraId="02E5B967" w14:textId="77777777" w:rsidR="008C2B66" w:rsidRPr="008C2B66" w:rsidRDefault="008C2B66" w:rsidP="008C2B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Ответ:</w:t>
      </w:r>
    </w:p>
    <w:p w14:paraId="42064B4E" w14:textId="77777777" w:rsidR="008C2B66" w:rsidRPr="008C2B66" w:rsidRDefault="008C2B66" w:rsidP="008C2B66">
      <w:pPr>
        <w:rPr>
          <w:rFonts w:ascii="Times New Roman" w:hAnsi="Times New Roman" w:cs="Times New Roman"/>
          <w:sz w:val="24"/>
        </w:rPr>
      </w:pPr>
      <w:r w:rsidRPr="008C2B66">
        <w:rPr>
          <w:rFonts w:ascii="Times New Roman" w:hAnsi="Times New Roman" w:cs="Times New Roman"/>
          <w:sz w:val="24"/>
        </w:rPr>
        <w:t xml:space="preserve">1.2. Высказывания а, д, р, с, т, у являются описаниями, высказывания в, г — нормы, высказывания б, и, к, п — </w:t>
      </w:r>
      <w:proofErr w:type="spellStart"/>
      <w:r w:rsidRPr="008C2B66">
        <w:rPr>
          <w:rFonts w:ascii="Times New Roman" w:hAnsi="Times New Roman" w:cs="Times New Roman"/>
          <w:sz w:val="24"/>
        </w:rPr>
        <w:t>экспрессивы</w:t>
      </w:r>
      <w:proofErr w:type="spellEnd"/>
      <w:r w:rsidRPr="008C2B66">
        <w:rPr>
          <w:rFonts w:ascii="Times New Roman" w:hAnsi="Times New Roman" w:cs="Times New Roman"/>
          <w:sz w:val="24"/>
        </w:rPr>
        <w:t xml:space="preserve">, высказывания е, ж, з — </w:t>
      </w:r>
      <w:proofErr w:type="spellStart"/>
      <w:r w:rsidRPr="008C2B66">
        <w:rPr>
          <w:rFonts w:ascii="Times New Roman" w:hAnsi="Times New Roman" w:cs="Times New Roman"/>
          <w:sz w:val="24"/>
        </w:rPr>
        <w:t>деклара</w:t>
      </w:r>
      <w:proofErr w:type="spellEnd"/>
      <w:r w:rsidRPr="008C2B6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8C2B66">
        <w:rPr>
          <w:rFonts w:ascii="Times New Roman" w:hAnsi="Times New Roman" w:cs="Times New Roman"/>
          <w:sz w:val="24"/>
        </w:rPr>
        <w:t>ции</w:t>
      </w:r>
      <w:proofErr w:type="spellEnd"/>
      <w:r w:rsidRPr="008C2B66">
        <w:rPr>
          <w:rFonts w:ascii="Times New Roman" w:hAnsi="Times New Roman" w:cs="Times New Roman"/>
          <w:sz w:val="24"/>
        </w:rPr>
        <w:t xml:space="preserve">, </w:t>
      </w:r>
      <w:r w:rsidRPr="008C2B66">
        <w:rPr>
          <w:rFonts w:ascii="Times New Roman" w:hAnsi="Times New Roman" w:cs="Times New Roman"/>
          <w:sz w:val="24"/>
        </w:rPr>
        <w:lastRenderedPageBreak/>
        <w:t>высказывание л — обещание и высказывания м, н, о, ф — оценки.</w:t>
      </w:r>
      <w:r w:rsidRPr="008C2B66">
        <w:rPr>
          <w:rFonts w:ascii="Times New Roman" w:hAnsi="Times New Roman" w:cs="Times New Roman"/>
          <w:sz w:val="24"/>
        </w:rPr>
        <w:br/>
      </w:r>
    </w:p>
    <w:sectPr w:rsidR="008C2B66" w:rsidRPr="008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44"/>
    <w:rsid w:val="00032F56"/>
    <w:rsid w:val="00126F40"/>
    <w:rsid w:val="004868EC"/>
    <w:rsid w:val="00843D8A"/>
    <w:rsid w:val="00863D09"/>
    <w:rsid w:val="008649A4"/>
    <w:rsid w:val="008C2B66"/>
    <w:rsid w:val="00B17970"/>
    <w:rsid w:val="00BB7992"/>
    <w:rsid w:val="00C340F0"/>
    <w:rsid w:val="00C55D40"/>
    <w:rsid w:val="00F3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B14F"/>
  <w15:docId w15:val="{E2B84F88-DC5F-41CF-AA92-F6ABE627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Титаренко</dc:creator>
  <cp:keywords/>
  <dc:description/>
  <cp:lastModifiedBy>Имя Фамилия</cp:lastModifiedBy>
  <cp:revision>2</cp:revision>
  <dcterms:created xsi:type="dcterms:W3CDTF">2023-12-31T09:59:00Z</dcterms:created>
  <dcterms:modified xsi:type="dcterms:W3CDTF">2023-12-31T09:59:00Z</dcterms:modified>
</cp:coreProperties>
</file>